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09F" w:rsidRPr="006D1DBB" w:rsidRDefault="00C7609F" w:rsidP="00C7609F">
      <w:pPr>
        <w:tabs>
          <w:tab w:val="left" w:pos="555"/>
        </w:tabs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uk-UA" w:eastAsia="ar-SA"/>
        </w:rPr>
      </w:pPr>
      <w:r w:rsidRPr="006D1DBB">
        <w:rPr>
          <w:rFonts w:ascii="Times New Roman" w:eastAsia="Times New Roman" w:hAnsi="Times New Roman" w:cs="Times New Roman"/>
          <w:noProof/>
          <w:spacing w:val="8"/>
          <w:sz w:val="24"/>
          <w:szCs w:val="24"/>
        </w:rPr>
        <w:drawing>
          <wp:inline distT="0" distB="0" distL="0" distR="0">
            <wp:extent cx="428625" cy="619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09F" w:rsidRPr="006D1DBB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val="uk-UA" w:eastAsia="ar-SA"/>
        </w:rPr>
      </w:pPr>
    </w:p>
    <w:p w:rsidR="00C7609F" w:rsidRDefault="006D1DBB" w:rsidP="006D1DBB">
      <w:pPr>
        <w:keepNext/>
        <w:numPr>
          <w:ilvl w:val="1"/>
          <w:numId w:val="0"/>
        </w:numPr>
        <w:tabs>
          <w:tab w:val="num" w:pos="0"/>
          <w:tab w:val="center" w:pos="4819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ab/>
      </w:r>
      <w:r w:rsidR="00C7609F" w:rsidRPr="006D1DB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ВОЛИНСЬКА ОБЛАСНА ДЕРЖАВНА АДМІНІСТРАЦІЯ</w:t>
      </w:r>
    </w:p>
    <w:p w:rsidR="000E79D1" w:rsidRPr="000E79D1" w:rsidRDefault="000E79D1" w:rsidP="006D1DBB">
      <w:pPr>
        <w:keepNext/>
        <w:numPr>
          <w:ilvl w:val="1"/>
          <w:numId w:val="0"/>
        </w:numPr>
        <w:tabs>
          <w:tab w:val="num" w:pos="0"/>
          <w:tab w:val="center" w:pos="4819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ar-SA"/>
        </w:rPr>
      </w:pPr>
    </w:p>
    <w:p w:rsidR="00C7609F" w:rsidRPr="000E79D1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4"/>
          <w:sz w:val="28"/>
          <w:szCs w:val="28"/>
          <w:lang w:val="uk-UA" w:eastAsia="ar-SA"/>
        </w:rPr>
      </w:pPr>
      <w:r w:rsidRPr="000E79D1">
        <w:rPr>
          <w:rFonts w:ascii="Times New Roman" w:eastAsia="Times New Roman" w:hAnsi="Times New Roman" w:cs="Times New Roman"/>
          <w:b/>
          <w:spacing w:val="14"/>
          <w:sz w:val="28"/>
          <w:szCs w:val="28"/>
          <w:lang w:val="uk-UA" w:eastAsia="ar-SA"/>
        </w:rPr>
        <w:t>ВОЛИНСЬКА ОБЛАСНА ВІЙСЬКОВА АДМІНІСТРАЦІЯ</w:t>
      </w:r>
    </w:p>
    <w:p w:rsidR="00C7609F" w:rsidRPr="000E79D1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C7609F" w:rsidRPr="006D1DBB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uk-UA" w:eastAsia="ar-SA"/>
        </w:rPr>
      </w:pPr>
      <w:r w:rsidRPr="006D1DBB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ar-SA"/>
        </w:rPr>
        <w:t>НАКАЗ</w:t>
      </w:r>
    </w:p>
    <w:p w:rsidR="00C7609F" w:rsidRPr="006D1DBB" w:rsidRDefault="00C7609F" w:rsidP="00C760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C7609F" w:rsidRPr="006D1DBB" w:rsidRDefault="00343159" w:rsidP="00C7609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06</w:t>
      </w:r>
      <w:r w:rsidR="00C7609F" w:rsidRPr="006D1DBB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  <w:r w:rsidR="005F7A4C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березня</w:t>
      </w:r>
      <w:r w:rsidR="00C7609F" w:rsidRPr="006D1DBB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2022 року                      </w:t>
      </w:r>
      <w:r w:rsidR="000E79D1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</w:t>
      </w:r>
      <w:r w:rsidR="00C7609F" w:rsidRPr="006D1DBB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м. Луцьк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</w:t>
      </w:r>
      <w:bookmarkStart w:id="0" w:name="_GoBack"/>
      <w:bookmarkEnd w:id="0"/>
      <w:r w:rsidR="00C7609F" w:rsidRPr="006D1DBB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№ 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15</w:t>
      </w:r>
      <w:r w:rsidR="006D1DBB" w:rsidRPr="006D1DBB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</w:t>
      </w:r>
    </w:p>
    <w:p w:rsidR="008058EF" w:rsidRPr="006D1DBB" w:rsidRDefault="008058EF" w:rsidP="00B728CD">
      <w:pPr>
        <w:pStyle w:val="Default"/>
        <w:jc w:val="center"/>
        <w:rPr>
          <w:sz w:val="16"/>
          <w:szCs w:val="16"/>
          <w:lang w:val="uk-UA"/>
        </w:rPr>
      </w:pPr>
    </w:p>
    <w:p w:rsidR="00D903DB" w:rsidRPr="006D1DBB" w:rsidRDefault="00D903DB" w:rsidP="00B728CD">
      <w:pPr>
        <w:pStyle w:val="Default"/>
        <w:jc w:val="center"/>
        <w:rPr>
          <w:sz w:val="16"/>
          <w:szCs w:val="16"/>
          <w:lang w:val="uk-UA"/>
        </w:rPr>
      </w:pPr>
    </w:p>
    <w:p w:rsidR="000E79D1" w:rsidRDefault="00514B98" w:rsidP="00B728CD">
      <w:pPr>
        <w:pStyle w:val="Default"/>
        <w:jc w:val="center"/>
        <w:rPr>
          <w:sz w:val="28"/>
          <w:lang w:val="uk-UA"/>
        </w:rPr>
      </w:pPr>
      <w:r w:rsidRPr="006D1DBB">
        <w:rPr>
          <w:sz w:val="28"/>
          <w:lang w:val="uk-UA"/>
        </w:rPr>
        <w:t xml:space="preserve">Про </w:t>
      </w:r>
      <w:r w:rsidR="006D1DBB" w:rsidRPr="006D1DBB">
        <w:rPr>
          <w:sz w:val="28"/>
          <w:lang w:val="uk-UA"/>
        </w:rPr>
        <w:t xml:space="preserve">внесення змін до складу </w:t>
      </w:r>
      <w:r w:rsidRPr="006D1DBB">
        <w:rPr>
          <w:sz w:val="28"/>
          <w:lang w:val="uk-UA"/>
        </w:rPr>
        <w:t>робоч</w:t>
      </w:r>
      <w:r w:rsidR="006D1DBB" w:rsidRPr="006D1DBB">
        <w:rPr>
          <w:sz w:val="28"/>
          <w:lang w:val="uk-UA"/>
        </w:rPr>
        <w:t>ої</w:t>
      </w:r>
      <w:r w:rsidRPr="006D1DBB">
        <w:rPr>
          <w:sz w:val="28"/>
          <w:lang w:val="uk-UA"/>
        </w:rPr>
        <w:t xml:space="preserve"> груп</w:t>
      </w:r>
      <w:r w:rsidR="006D1DBB" w:rsidRPr="006D1DBB">
        <w:rPr>
          <w:sz w:val="28"/>
          <w:lang w:val="uk-UA"/>
        </w:rPr>
        <w:t>и</w:t>
      </w:r>
      <w:r w:rsidRPr="006D1DBB">
        <w:rPr>
          <w:sz w:val="28"/>
          <w:lang w:val="uk-UA"/>
        </w:rPr>
        <w:t xml:space="preserve"> </w:t>
      </w:r>
    </w:p>
    <w:p w:rsidR="000E79D1" w:rsidRDefault="00514B98" w:rsidP="00B728CD">
      <w:pPr>
        <w:pStyle w:val="Default"/>
        <w:jc w:val="center"/>
        <w:rPr>
          <w:sz w:val="28"/>
          <w:szCs w:val="28"/>
          <w:lang w:val="uk-UA"/>
        </w:rPr>
      </w:pPr>
      <w:r w:rsidRPr="006D1DBB">
        <w:rPr>
          <w:sz w:val="28"/>
          <w:lang w:val="uk-UA"/>
        </w:rPr>
        <w:t xml:space="preserve">з </w:t>
      </w:r>
      <w:r w:rsidR="00B728CD" w:rsidRPr="006D1DBB">
        <w:rPr>
          <w:sz w:val="28"/>
          <w:lang w:val="uk-UA"/>
        </w:rPr>
        <w:t xml:space="preserve">розгляду питань </w:t>
      </w:r>
      <w:r w:rsidRPr="006D1DBB">
        <w:rPr>
          <w:sz w:val="28"/>
          <w:lang w:val="uk-UA"/>
        </w:rPr>
        <w:t xml:space="preserve">примусового відчуження </w:t>
      </w:r>
      <w:r w:rsidRPr="006D1DBB">
        <w:rPr>
          <w:sz w:val="28"/>
          <w:szCs w:val="28"/>
          <w:lang w:val="uk-UA"/>
        </w:rPr>
        <w:t xml:space="preserve">або вилучення </w:t>
      </w:r>
      <w:r w:rsidR="0059315B" w:rsidRPr="006D1DBB">
        <w:rPr>
          <w:sz w:val="28"/>
          <w:szCs w:val="28"/>
          <w:lang w:val="uk-UA"/>
        </w:rPr>
        <w:t>майна</w:t>
      </w:r>
      <w:r w:rsidR="00B728CD" w:rsidRPr="006D1DBB">
        <w:rPr>
          <w:sz w:val="28"/>
          <w:szCs w:val="28"/>
          <w:lang w:val="uk-UA"/>
        </w:rPr>
        <w:t xml:space="preserve"> </w:t>
      </w:r>
    </w:p>
    <w:p w:rsidR="00514B98" w:rsidRPr="006D1DBB" w:rsidRDefault="00B728CD" w:rsidP="00B728CD">
      <w:pPr>
        <w:pStyle w:val="Default"/>
        <w:jc w:val="center"/>
        <w:rPr>
          <w:sz w:val="28"/>
          <w:szCs w:val="28"/>
          <w:lang w:val="uk-UA"/>
        </w:rPr>
      </w:pPr>
      <w:r w:rsidRPr="006D1DBB">
        <w:rPr>
          <w:rStyle w:val="rvts0"/>
          <w:sz w:val="28"/>
          <w:szCs w:val="28"/>
          <w:lang w:val="uk-UA"/>
        </w:rPr>
        <w:t xml:space="preserve">для потреб держави в умовах </w:t>
      </w:r>
      <w:r w:rsidR="006D1DBB" w:rsidRPr="006D1DBB">
        <w:rPr>
          <w:rStyle w:val="rvts0"/>
          <w:sz w:val="28"/>
          <w:szCs w:val="28"/>
          <w:lang w:val="uk-UA"/>
        </w:rPr>
        <w:t>п</w:t>
      </w:r>
      <w:r w:rsidRPr="006D1DBB">
        <w:rPr>
          <w:rStyle w:val="rvts0"/>
          <w:sz w:val="28"/>
          <w:szCs w:val="28"/>
          <w:lang w:val="uk-UA"/>
        </w:rPr>
        <w:t>равового</w:t>
      </w:r>
      <w:r w:rsidR="006D1DBB" w:rsidRPr="006D1DBB">
        <w:rPr>
          <w:rStyle w:val="rvts0"/>
          <w:sz w:val="28"/>
          <w:szCs w:val="28"/>
          <w:lang w:val="uk-UA"/>
        </w:rPr>
        <w:t xml:space="preserve"> </w:t>
      </w:r>
      <w:r w:rsidRPr="006D1DBB">
        <w:rPr>
          <w:rStyle w:val="rvts0"/>
          <w:sz w:val="28"/>
          <w:szCs w:val="28"/>
          <w:lang w:val="uk-UA"/>
        </w:rPr>
        <w:t>режиму воєнн</w:t>
      </w:r>
      <w:r w:rsidR="0059315B" w:rsidRPr="006D1DBB">
        <w:rPr>
          <w:rStyle w:val="rvts0"/>
          <w:sz w:val="28"/>
          <w:szCs w:val="28"/>
          <w:lang w:val="uk-UA"/>
        </w:rPr>
        <w:t xml:space="preserve">ого стану </w:t>
      </w:r>
    </w:p>
    <w:p w:rsidR="009A2770" w:rsidRPr="006D1DBB" w:rsidRDefault="009A2770" w:rsidP="009A2770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3DB" w:rsidRPr="006D1DBB" w:rsidRDefault="00D903DB" w:rsidP="009A2770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1DBB" w:rsidRPr="00370353" w:rsidRDefault="000E79D1" w:rsidP="00370353">
      <w:pPr>
        <w:pStyle w:val="Default"/>
        <w:jc w:val="both"/>
        <w:rPr>
          <w:sz w:val="28"/>
          <w:lang w:val="uk-UA" w:eastAsia="ar-SA"/>
        </w:rPr>
      </w:pPr>
      <w:r>
        <w:rPr>
          <w:sz w:val="28"/>
          <w:szCs w:val="28"/>
          <w:lang w:val="uk-UA"/>
        </w:rPr>
        <w:t xml:space="preserve">У зв’язку </w:t>
      </w:r>
      <w:r w:rsidR="006D1DBB" w:rsidRPr="006D1DB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і</w:t>
      </w:r>
      <w:r w:rsidR="006D1DBB" w:rsidRPr="006D1DBB">
        <w:rPr>
          <w:sz w:val="28"/>
          <w:szCs w:val="28"/>
          <w:lang w:val="uk-UA"/>
        </w:rPr>
        <w:t xml:space="preserve"> службовою необхідністю </w:t>
      </w:r>
      <w:r w:rsidRPr="006D1DBB">
        <w:rPr>
          <w:sz w:val="28"/>
          <w:lang w:val="uk-UA" w:eastAsia="ar-SA"/>
        </w:rPr>
        <w:t>НАКАЗУЮ</w:t>
      </w:r>
      <w:r w:rsidR="00370353">
        <w:rPr>
          <w:sz w:val="28"/>
          <w:lang w:val="uk-UA" w:eastAsia="ar-SA"/>
        </w:rPr>
        <w:t xml:space="preserve"> увести </w:t>
      </w:r>
      <w:r w:rsidR="006D1DBB" w:rsidRPr="006D1DBB">
        <w:rPr>
          <w:sz w:val="28"/>
          <w:szCs w:val="28"/>
          <w:lang w:val="uk-UA"/>
        </w:rPr>
        <w:t xml:space="preserve">до складу </w:t>
      </w:r>
      <w:r w:rsidR="006D1DBB" w:rsidRPr="006D1DBB">
        <w:rPr>
          <w:sz w:val="28"/>
          <w:lang w:val="uk-UA"/>
        </w:rPr>
        <w:t xml:space="preserve">робочої групи з розгляду питань примусового відчуження </w:t>
      </w:r>
      <w:r w:rsidR="006D1DBB" w:rsidRPr="006D1DBB">
        <w:rPr>
          <w:sz w:val="28"/>
          <w:szCs w:val="28"/>
          <w:lang w:val="uk-UA"/>
        </w:rPr>
        <w:t xml:space="preserve">або вилучення майна </w:t>
      </w:r>
      <w:r w:rsidR="006D1DBB" w:rsidRPr="006D1DBB">
        <w:rPr>
          <w:rStyle w:val="rvts0"/>
          <w:sz w:val="28"/>
          <w:szCs w:val="28"/>
          <w:lang w:val="uk-UA"/>
        </w:rPr>
        <w:t>для потреб держави в умовах правового режиму воєнного стану</w:t>
      </w:r>
      <w:r w:rsidR="006D1DBB" w:rsidRPr="006D1DBB">
        <w:rPr>
          <w:sz w:val="28"/>
          <w:szCs w:val="28"/>
          <w:lang w:val="uk-UA"/>
        </w:rPr>
        <w:t xml:space="preserve">, </w:t>
      </w:r>
      <w:r w:rsidR="00370353">
        <w:rPr>
          <w:sz w:val="28"/>
          <w:szCs w:val="28"/>
          <w:lang w:val="uk-UA"/>
        </w:rPr>
        <w:t>утвореної</w:t>
      </w:r>
      <w:r w:rsidR="006D1DBB" w:rsidRPr="006D1DBB">
        <w:rPr>
          <w:sz w:val="28"/>
          <w:szCs w:val="28"/>
          <w:lang w:val="uk-UA"/>
        </w:rPr>
        <w:t xml:space="preserve"> наказом начальника обласної </w:t>
      </w:r>
      <w:r>
        <w:rPr>
          <w:sz w:val="28"/>
          <w:szCs w:val="28"/>
          <w:lang w:val="uk-UA"/>
        </w:rPr>
        <w:t>військової адміністрації від 26 </w:t>
      </w:r>
      <w:r w:rsidR="006D1DBB" w:rsidRPr="006D1DBB">
        <w:rPr>
          <w:sz w:val="28"/>
          <w:szCs w:val="28"/>
          <w:lang w:val="uk-UA"/>
        </w:rPr>
        <w:t>лютого 2022 року № 6 «Про робочу групу з розгляду питань примусового відчуження або вилучення майна для потреб держави в умовах правового режиму воєнного стану»</w:t>
      </w:r>
      <w:r w:rsidR="005B61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D1DBB" w:rsidRPr="006D1DBB">
        <w:rPr>
          <w:sz w:val="28"/>
          <w:szCs w:val="28"/>
          <w:shd w:val="clear" w:color="auto" w:fill="FFFFFF"/>
          <w:lang w:val="uk-UA"/>
        </w:rPr>
        <w:t xml:space="preserve">ШАВУ Андрія </w:t>
      </w:r>
      <w:r w:rsidR="00242B56">
        <w:rPr>
          <w:sz w:val="28"/>
          <w:szCs w:val="28"/>
          <w:shd w:val="clear" w:color="auto" w:fill="FFFFFF"/>
          <w:lang w:val="uk-UA"/>
        </w:rPr>
        <w:t>Анатолійовича</w:t>
      </w:r>
      <w:r w:rsidR="007C1ED0">
        <w:rPr>
          <w:sz w:val="28"/>
          <w:szCs w:val="28"/>
          <w:shd w:val="clear" w:color="auto" w:fill="FFFFFF"/>
          <w:lang w:val="uk-UA"/>
        </w:rPr>
        <w:t>,</w:t>
      </w:r>
      <w:r w:rsidR="006D1DBB" w:rsidRPr="006D1DBB">
        <w:rPr>
          <w:sz w:val="28"/>
          <w:szCs w:val="28"/>
          <w:shd w:val="clear" w:color="auto" w:fill="FFFFFF"/>
          <w:lang w:val="uk-UA"/>
        </w:rPr>
        <w:t xml:space="preserve"> </w:t>
      </w:r>
      <w:r w:rsidR="00242B56">
        <w:rPr>
          <w:sz w:val="28"/>
          <w:szCs w:val="28"/>
          <w:shd w:val="clear" w:color="auto" w:fill="FFFFFF"/>
          <w:lang w:val="uk-UA"/>
        </w:rPr>
        <w:t xml:space="preserve">радника </w:t>
      </w:r>
      <w:r w:rsidR="007C1ED0">
        <w:rPr>
          <w:sz w:val="28"/>
          <w:szCs w:val="28"/>
          <w:shd w:val="clear" w:color="auto" w:fill="FFFFFF"/>
          <w:lang w:val="uk-UA"/>
        </w:rPr>
        <w:t xml:space="preserve">голови </w:t>
      </w:r>
      <w:r w:rsidR="00242B56">
        <w:rPr>
          <w:sz w:val="28"/>
          <w:szCs w:val="28"/>
          <w:shd w:val="clear" w:color="auto" w:fill="FFFFFF"/>
          <w:lang w:val="uk-UA"/>
        </w:rPr>
        <w:t>о</w:t>
      </w:r>
      <w:r w:rsidR="007C1ED0">
        <w:rPr>
          <w:sz w:val="28"/>
          <w:szCs w:val="28"/>
          <w:shd w:val="clear" w:color="auto" w:fill="FFFFFF"/>
          <w:lang w:val="uk-UA"/>
        </w:rPr>
        <w:t>бласної державної адміністрації</w:t>
      </w:r>
      <w:r w:rsidR="00242B56">
        <w:rPr>
          <w:sz w:val="28"/>
          <w:szCs w:val="28"/>
          <w:shd w:val="clear" w:color="auto" w:fill="FFFFFF"/>
          <w:lang w:val="uk-UA"/>
        </w:rPr>
        <w:t xml:space="preserve"> на громадських засадах</w:t>
      </w:r>
      <w:r w:rsidR="006D1DBB" w:rsidRPr="006D1DBB">
        <w:rPr>
          <w:sz w:val="28"/>
          <w:szCs w:val="28"/>
          <w:shd w:val="clear" w:color="auto" w:fill="FFFFFF"/>
          <w:lang w:val="uk-UA"/>
        </w:rPr>
        <w:t>.</w:t>
      </w:r>
    </w:p>
    <w:p w:rsidR="00FA535F" w:rsidRDefault="00FA535F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6182" w:rsidRDefault="005B6182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6182" w:rsidRPr="006D1DBB" w:rsidRDefault="005B6182" w:rsidP="009A2770">
      <w:pPr>
        <w:spacing w:before="100" w:beforeAutospacing="1" w:after="100" w:afterAutospacing="1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5A71" w:rsidRPr="006D1DBB" w:rsidRDefault="003E5A71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D1D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                                                               </w:t>
      </w:r>
      <w:r w:rsidR="00CF4323" w:rsidRPr="006D1D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</w:t>
      </w:r>
      <w:r w:rsidR="00BA640E" w:rsidRPr="006D1D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</w:t>
      </w:r>
      <w:r w:rsidRPr="006D1D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D1DB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Юрій</w:t>
      </w:r>
      <w:r w:rsidRPr="006D1DB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D1DB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ПОГУЛЯЙКО</w:t>
      </w:r>
    </w:p>
    <w:p w:rsidR="00B728CD" w:rsidRPr="006D1DBB" w:rsidRDefault="00B728CD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903DB" w:rsidRPr="006D1DBB" w:rsidRDefault="00D903DB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903DB" w:rsidRPr="006D1DBB" w:rsidRDefault="00D903DB" w:rsidP="00C7609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E5A71" w:rsidRPr="006D1DBB" w:rsidRDefault="00153286" w:rsidP="0006030D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D1DBB">
        <w:rPr>
          <w:rFonts w:ascii="Times New Roman" w:eastAsia="Times New Roman" w:hAnsi="Times New Roman" w:cs="Times New Roman"/>
          <w:sz w:val="26"/>
          <w:szCs w:val="26"/>
          <w:lang w:val="uk-UA"/>
        </w:rPr>
        <w:t>Олександр Петрук 778 164</w:t>
      </w:r>
    </w:p>
    <w:sectPr w:rsidR="003E5A71" w:rsidRPr="006D1DBB" w:rsidSect="001C129A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72" w:rsidRDefault="00D10A72" w:rsidP="001C129A">
      <w:pPr>
        <w:spacing w:after="0" w:line="240" w:lineRule="auto"/>
      </w:pPr>
      <w:r>
        <w:separator/>
      </w:r>
    </w:p>
  </w:endnote>
  <w:endnote w:type="continuationSeparator" w:id="0">
    <w:p w:rsidR="00D10A72" w:rsidRDefault="00D10A72" w:rsidP="001C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72" w:rsidRDefault="00D10A72" w:rsidP="001C129A">
      <w:pPr>
        <w:spacing w:after="0" w:line="240" w:lineRule="auto"/>
      </w:pPr>
      <w:r>
        <w:separator/>
      </w:r>
    </w:p>
  </w:footnote>
  <w:footnote w:type="continuationSeparator" w:id="0">
    <w:p w:rsidR="00D10A72" w:rsidRDefault="00D10A72" w:rsidP="001C1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5947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1C129A" w:rsidRPr="001C129A" w:rsidRDefault="001C129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C12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129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C12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D1DB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129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1C129A" w:rsidRDefault="001C129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444D8"/>
    <w:multiLevelType w:val="hybridMultilevel"/>
    <w:tmpl w:val="BD2E3CE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A3A41"/>
    <w:multiLevelType w:val="hybridMultilevel"/>
    <w:tmpl w:val="B58EB420"/>
    <w:lvl w:ilvl="0" w:tplc="A5CC1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50436A8"/>
    <w:multiLevelType w:val="hybridMultilevel"/>
    <w:tmpl w:val="8C3C759E"/>
    <w:lvl w:ilvl="0" w:tplc="0FB019B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7B0DE4"/>
    <w:multiLevelType w:val="hybridMultilevel"/>
    <w:tmpl w:val="ECBEC0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D40E7"/>
    <w:multiLevelType w:val="hybridMultilevel"/>
    <w:tmpl w:val="6AF2643E"/>
    <w:lvl w:ilvl="0" w:tplc="A9D03B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6F556B"/>
    <w:multiLevelType w:val="hybridMultilevel"/>
    <w:tmpl w:val="27C04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0091F"/>
    <w:multiLevelType w:val="hybridMultilevel"/>
    <w:tmpl w:val="B3D8E198"/>
    <w:lvl w:ilvl="0" w:tplc="62A0F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770"/>
    <w:rsid w:val="000514AE"/>
    <w:rsid w:val="0005385F"/>
    <w:rsid w:val="0006030D"/>
    <w:rsid w:val="000949B8"/>
    <w:rsid w:val="000961D5"/>
    <w:rsid w:val="000D432E"/>
    <w:rsid w:val="000D7634"/>
    <w:rsid w:val="000E72B3"/>
    <w:rsid w:val="000E79D1"/>
    <w:rsid w:val="00111AE7"/>
    <w:rsid w:val="00153286"/>
    <w:rsid w:val="001B55B9"/>
    <w:rsid w:val="001C129A"/>
    <w:rsid w:val="001D396B"/>
    <w:rsid w:val="00242B56"/>
    <w:rsid w:val="00291A23"/>
    <w:rsid w:val="002E70C4"/>
    <w:rsid w:val="00314FC6"/>
    <w:rsid w:val="0032376B"/>
    <w:rsid w:val="00343159"/>
    <w:rsid w:val="00370353"/>
    <w:rsid w:val="00380137"/>
    <w:rsid w:val="003A5160"/>
    <w:rsid w:val="003E5A71"/>
    <w:rsid w:val="00441A12"/>
    <w:rsid w:val="004552F6"/>
    <w:rsid w:val="00490BBD"/>
    <w:rsid w:val="00514B98"/>
    <w:rsid w:val="00543017"/>
    <w:rsid w:val="0059315B"/>
    <w:rsid w:val="005B6182"/>
    <w:rsid w:val="005F7A4C"/>
    <w:rsid w:val="006A5A98"/>
    <w:rsid w:val="006D1DBB"/>
    <w:rsid w:val="007C1ED0"/>
    <w:rsid w:val="007C4A24"/>
    <w:rsid w:val="007D6D1D"/>
    <w:rsid w:val="008058EF"/>
    <w:rsid w:val="008F161E"/>
    <w:rsid w:val="00910BBB"/>
    <w:rsid w:val="00963737"/>
    <w:rsid w:val="009A0909"/>
    <w:rsid w:val="009A2770"/>
    <w:rsid w:val="009D61BB"/>
    <w:rsid w:val="00AB08A9"/>
    <w:rsid w:val="00AB12DA"/>
    <w:rsid w:val="00AC2359"/>
    <w:rsid w:val="00B20156"/>
    <w:rsid w:val="00B61F23"/>
    <w:rsid w:val="00B728CD"/>
    <w:rsid w:val="00B92D54"/>
    <w:rsid w:val="00BA640E"/>
    <w:rsid w:val="00C4533B"/>
    <w:rsid w:val="00C7609F"/>
    <w:rsid w:val="00CD27D3"/>
    <w:rsid w:val="00CF4323"/>
    <w:rsid w:val="00D10A72"/>
    <w:rsid w:val="00D13692"/>
    <w:rsid w:val="00D903DB"/>
    <w:rsid w:val="00DA4C5B"/>
    <w:rsid w:val="00DA4D80"/>
    <w:rsid w:val="00DB5DFD"/>
    <w:rsid w:val="00DC6EE8"/>
    <w:rsid w:val="00E65CD3"/>
    <w:rsid w:val="00EA5FC4"/>
    <w:rsid w:val="00F77020"/>
    <w:rsid w:val="00FA535F"/>
    <w:rsid w:val="00FA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ADB0C"/>
  <w15:docId w15:val="{1B4DBA5F-B381-47FE-9072-3EEA71370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27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609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77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A2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0">
    <w:name w:val="rvts0"/>
    <w:basedOn w:val="a0"/>
    <w:rsid w:val="009A2770"/>
  </w:style>
  <w:style w:type="character" w:customStyle="1" w:styleId="rvts23">
    <w:name w:val="rvts23"/>
    <w:basedOn w:val="a0"/>
    <w:rsid w:val="009A2770"/>
  </w:style>
  <w:style w:type="paragraph" w:styleId="a4">
    <w:name w:val="List Paragraph"/>
    <w:basedOn w:val="a"/>
    <w:uiPriority w:val="34"/>
    <w:qFormat/>
    <w:rsid w:val="003E5A7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7609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C760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14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14FC6"/>
    <w:rPr>
      <w:rFonts w:ascii="Segoe UI" w:hAnsi="Segoe UI" w:cs="Segoe UI"/>
      <w:sz w:val="18"/>
      <w:szCs w:val="18"/>
    </w:rPr>
  </w:style>
  <w:style w:type="paragraph" w:customStyle="1" w:styleId="21">
    <w:name w:val="Основной текст с отступом 21"/>
    <w:basedOn w:val="a"/>
    <w:rsid w:val="00FA535F"/>
    <w:pPr>
      <w:suppressAutoHyphens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a7">
    <w:name w:val="Знак"/>
    <w:basedOn w:val="a"/>
    <w:rsid w:val="00FA535F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eastAsia="ar-SA"/>
    </w:rPr>
  </w:style>
  <w:style w:type="character" w:customStyle="1" w:styleId="xfm60363518">
    <w:name w:val="xfm_60363518"/>
    <w:basedOn w:val="a0"/>
    <w:rsid w:val="00AB12DA"/>
  </w:style>
  <w:style w:type="paragraph" w:styleId="a8">
    <w:name w:val="header"/>
    <w:basedOn w:val="a"/>
    <w:link w:val="a9"/>
    <w:uiPriority w:val="99"/>
    <w:unhideWhenUsed/>
    <w:rsid w:val="001C129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C129A"/>
  </w:style>
  <w:style w:type="paragraph" w:styleId="aa">
    <w:name w:val="footer"/>
    <w:basedOn w:val="a"/>
    <w:link w:val="ab"/>
    <w:uiPriority w:val="99"/>
    <w:unhideWhenUsed/>
    <w:rsid w:val="001C129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C129A"/>
  </w:style>
  <w:style w:type="character" w:styleId="ac">
    <w:name w:val="Hyperlink"/>
    <w:basedOn w:val="a0"/>
    <w:uiPriority w:val="99"/>
    <w:semiHidden/>
    <w:unhideWhenUsed/>
    <w:rsid w:val="006D1D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3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959F5-864C-43C9-8C32-8F956D3B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2022-03-06T06:43:00Z</cp:lastPrinted>
  <dcterms:created xsi:type="dcterms:W3CDTF">2022-03-06T06:38:00Z</dcterms:created>
  <dcterms:modified xsi:type="dcterms:W3CDTF">2022-03-07T18:27:00Z</dcterms:modified>
</cp:coreProperties>
</file>